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C6" w:rsidRPr="001013D7" w:rsidRDefault="00FA6469" w:rsidP="00FA6469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3D7">
        <w:rPr>
          <w:rFonts w:ascii="Times New Roman" w:hAnsi="Times New Roman" w:cs="Times New Roman"/>
          <w:sz w:val="28"/>
          <w:szCs w:val="28"/>
        </w:rPr>
        <w:t>Аналитическая справка учителя математики</w:t>
      </w:r>
    </w:p>
    <w:p w:rsidR="00FA6469" w:rsidRPr="001013D7" w:rsidRDefault="00FA6469" w:rsidP="00FA6469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3D7">
        <w:rPr>
          <w:rFonts w:ascii="Times New Roman" w:hAnsi="Times New Roman" w:cs="Times New Roman"/>
          <w:sz w:val="28"/>
          <w:szCs w:val="28"/>
        </w:rPr>
        <w:t>МБОУ «Нижнесуэтукская СШ»</w:t>
      </w:r>
    </w:p>
    <w:p w:rsidR="00FA6469" w:rsidRPr="001013D7" w:rsidRDefault="00FA6469" w:rsidP="00FA6469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3D7">
        <w:rPr>
          <w:rFonts w:ascii="Times New Roman" w:hAnsi="Times New Roman" w:cs="Times New Roman"/>
          <w:sz w:val="28"/>
          <w:szCs w:val="28"/>
        </w:rPr>
        <w:t>Тоомсалу Ксении Владимировны</w:t>
      </w:r>
    </w:p>
    <w:p w:rsidR="00FA6469" w:rsidRPr="00DC4ADE" w:rsidRDefault="00FA6469" w:rsidP="00FA6469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Р</w:t>
      </w:r>
      <w:r w:rsidRPr="00DC4ADE">
        <w:rPr>
          <w:rFonts w:cs="Times New Roman"/>
          <w:b/>
          <w:sz w:val="28"/>
          <w:szCs w:val="28"/>
          <w:lang w:val="ru-RU"/>
        </w:rPr>
        <w:t>езультаты обученности на основе внутреннего мониторинга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8"/>
      </w:tblGrid>
      <w:tr w:rsidR="00FA6469" w:rsidRPr="00DC4ADE" w:rsidTr="003D70EF">
        <w:tc>
          <w:tcPr>
            <w:tcW w:w="3237" w:type="dxa"/>
          </w:tcPr>
          <w:p w:rsidR="00FA6469" w:rsidRPr="002630A2" w:rsidRDefault="00FA6469" w:rsidP="003D70EF">
            <w:pPr>
              <w:pStyle w:val="TableContents"/>
              <w:ind w:firstLine="851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630A2">
              <w:rPr>
                <w:rFonts w:cs="Times New Roman"/>
                <w:sz w:val="28"/>
                <w:szCs w:val="28"/>
                <w:lang w:val="ru-RU"/>
              </w:rPr>
              <w:t xml:space="preserve">Результаты </w:t>
            </w:r>
          </w:p>
        </w:tc>
        <w:tc>
          <w:tcPr>
            <w:tcW w:w="3238" w:type="dxa"/>
          </w:tcPr>
          <w:p w:rsidR="00FA6469" w:rsidRPr="00DC4ADE" w:rsidRDefault="00FA6469" w:rsidP="003D70EF">
            <w:pPr>
              <w:pStyle w:val="TableContents"/>
              <w:ind w:firstLine="851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C4ADE">
              <w:rPr>
                <w:rFonts w:cs="Times New Roman"/>
                <w:sz w:val="28"/>
                <w:szCs w:val="28"/>
                <w:lang w:val="ru-RU"/>
              </w:rPr>
              <w:t>2022-2023 уч.год</w:t>
            </w:r>
          </w:p>
        </w:tc>
        <w:tc>
          <w:tcPr>
            <w:tcW w:w="3238" w:type="dxa"/>
          </w:tcPr>
          <w:p w:rsidR="00FA6469" w:rsidRPr="00DC4ADE" w:rsidRDefault="00FA6469" w:rsidP="003D70EF">
            <w:pPr>
              <w:pStyle w:val="TableContents"/>
              <w:ind w:firstLine="851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C4ADE">
              <w:rPr>
                <w:rFonts w:cs="Times New Roman"/>
                <w:sz w:val="28"/>
                <w:szCs w:val="28"/>
                <w:lang w:val="ru-RU"/>
              </w:rPr>
              <w:t>2023-2024 уч.год</w:t>
            </w:r>
          </w:p>
        </w:tc>
      </w:tr>
      <w:tr w:rsidR="00FA6469" w:rsidRPr="00DC4ADE" w:rsidTr="003D70EF">
        <w:tc>
          <w:tcPr>
            <w:tcW w:w="3237" w:type="dxa"/>
          </w:tcPr>
          <w:p w:rsidR="00FA6469" w:rsidRPr="002630A2" w:rsidRDefault="00FA6469" w:rsidP="003D70EF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0A2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3238" w:type="dxa"/>
            <w:shd w:val="clear" w:color="auto" w:fill="auto"/>
          </w:tcPr>
          <w:p w:rsidR="00FA6469" w:rsidRPr="00DC4ADE" w:rsidRDefault="00FA6469" w:rsidP="003D70EF">
            <w:pPr>
              <w:pStyle w:val="Standard"/>
              <w:ind w:firstLine="851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C4ADE">
              <w:rPr>
                <w:rFonts w:cs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3238" w:type="dxa"/>
            <w:shd w:val="clear" w:color="auto" w:fill="auto"/>
          </w:tcPr>
          <w:p w:rsidR="00FA6469" w:rsidRPr="00DC4ADE" w:rsidRDefault="00FA6469" w:rsidP="003D70EF">
            <w:pPr>
              <w:pStyle w:val="Standard"/>
              <w:ind w:firstLine="851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C4ADE">
              <w:rPr>
                <w:rFonts w:cs="Times New Roman"/>
                <w:sz w:val="28"/>
                <w:szCs w:val="28"/>
                <w:lang w:val="ru-RU"/>
              </w:rPr>
              <w:t>61</w:t>
            </w:r>
          </w:p>
        </w:tc>
      </w:tr>
      <w:tr w:rsidR="00FA6469" w:rsidRPr="00DC4ADE" w:rsidTr="003D70EF">
        <w:tc>
          <w:tcPr>
            <w:tcW w:w="3237" w:type="dxa"/>
          </w:tcPr>
          <w:p w:rsidR="00FA6469" w:rsidRPr="002630A2" w:rsidRDefault="00FA6469" w:rsidP="003D70EF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0A2">
              <w:rPr>
                <w:rFonts w:ascii="Times New Roman" w:hAnsi="Times New Roman" w:cs="Times New Roman"/>
                <w:sz w:val="28"/>
                <w:szCs w:val="28"/>
              </w:rPr>
              <w:t>%успеваемости</w:t>
            </w:r>
          </w:p>
        </w:tc>
        <w:tc>
          <w:tcPr>
            <w:tcW w:w="3238" w:type="dxa"/>
          </w:tcPr>
          <w:p w:rsidR="00FA6469" w:rsidRPr="00DC4ADE" w:rsidRDefault="00FA6469" w:rsidP="003D70EF">
            <w:pPr>
              <w:pStyle w:val="Standard"/>
              <w:ind w:firstLine="851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C4ADE">
              <w:rPr>
                <w:rFonts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3238" w:type="dxa"/>
          </w:tcPr>
          <w:p w:rsidR="00FA6469" w:rsidRPr="00DC4ADE" w:rsidRDefault="00FA6469" w:rsidP="003D70EF">
            <w:pPr>
              <w:pStyle w:val="Standard"/>
              <w:ind w:firstLine="851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C4ADE">
              <w:rPr>
                <w:rFonts w:cs="Times New Roman"/>
                <w:sz w:val="28"/>
                <w:szCs w:val="28"/>
                <w:lang w:val="ru-RU"/>
              </w:rPr>
              <w:t>100</w:t>
            </w:r>
          </w:p>
        </w:tc>
      </w:tr>
    </w:tbl>
    <w:p w:rsidR="00FA6469" w:rsidRDefault="00FA6469" w:rsidP="00FA6469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FA6469" w:rsidRPr="00DC4ADE" w:rsidRDefault="00FA6469" w:rsidP="00FA6469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Р</w:t>
      </w:r>
      <w:r w:rsidRPr="00DC4ADE">
        <w:rPr>
          <w:rFonts w:cs="Times New Roman"/>
          <w:b/>
          <w:sz w:val="28"/>
          <w:szCs w:val="28"/>
          <w:lang w:val="ru-RU"/>
        </w:rPr>
        <w:t>езультаты обученности на основе вн</w:t>
      </w:r>
      <w:r>
        <w:rPr>
          <w:rFonts w:cs="Times New Roman"/>
          <w:b/>
          <w:sz w:val="28"/>
          <w:szCs w:val="28"/>
          <w:lang w:val="ru-RU"/>
        </w:rPr>
        <w:t>ешнего</w:t>
      </w:r>
      <w:r w:rsidRPr="00DC4ADE">
        <w:rPr>
          <w:rFonts w:cs="Times New Roman"/>
          <w:b/>
          <w:sz w:val="28"/>
          <w:szCs w:val="28"/>
          <w:lang w:val="ru-RU"/>
        </w:rPr>
        <w:t xml:space="preserve"> мониторинга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1"/>
        <w:gridCol w:w="4385"/>
      </w:tblGrid>
      <w:tr w:rsidR="00FA6469" w:rsidRPr="00DC4ADE" w:rsidTr="003D70EF">
        <w:trPr>
          <w:trHeight w:val="394"/>
        </w:trPr>
        <w:tc>
          <w:tcPr>
            <w:tcW w:w="5311" w:type="dxa"/>
          </w:tcPr>
          <w:p w:rsidR="00FA6469" w:rsidRPr="00DC4ADE" w:rsidRDefault="00FA6469" w:rsidP="003D70E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C4ADE">
              <w:rPr>
                <w:rFonts w:cs="Times New Roman"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4385" w:type="dxa"/>
          </w:tcPr>
          <w:p w:rsidR="00FA6469" w:rsidRPr="00DC4ADE" w:rsidRDefault="00FA6469" w:rsidP="003D70E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C4ADE">
              <w:rPr>
                <w:rFonts w:cs="Times New Roman"/>
                <w:sz w:val="28"/>
                <w:szCs w:val="28"/>
                <w:lang w:val="ru-RU"/>
              </w:rPr>
              <w:t>Средний балл по школе</w:t>
            </w:r>
          </w:p>
        </w:tc>
      </w:tr>
      <w:tr w:rsidR="00FA6469" w:rsidRPr="00DC4ADE" w:rsidTr="003D70EF">
        <w:trPr>
          <w:trHeight w:val="321"/>
        </w:trPr>
        <w:tc>
          <w:tcPr>
            <w:tcW w:w="5311" w:type="dxa"/>
          </w:tcPr>
          <w:p w:rsidR="00FA6469" w:rsidRPr="00DC4ADE" w:rsidRDefault="00FA6469" w:rsidP="003D70E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C4ADE">
              <w:rPr>
                <w:rFonts w:cs="Times New Roman"/>
                <w:sz w:val="28"/>
                <w:szCs w:val="28"/>
                <w:lang w:val="ru-RU"/>
              </w:rPr>
              <w:t>2021-2022 ОГЭ</w:t>
            </w:r>
          </w:p>
        </w:tc>
        <w:tc>
          <w:tcPr>
            <w:tcW w:w="4385" w:type="dxa"/>
          </w:tcPr>
          <w:p w:rsidR="00FA6469" w:rsidRPr="00DC4ADE" w:rsidRDefault="00FA6469" w:rsidP="003D70EF">
            <w:pPr>
              <w:pStyle w:val="Standard"/>
              <w:ind w:firstLine="851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C4ADE">
              <w:rPr>
                <w:rFonts w:cs="Times New Roman"/>
                <w:sz w:val="28"/>
                <w:szCs w:val="28"/>
                <w:lang w:val="ru-RU"/>
              </w:rPr>
              <w:t>3,4</w:t>
            </w:r>
          </w:p>
        </w:tc>
      </w:tr>
      <w:tr w:rsidR="00FA6469" w:rsidRPr="00DC4ADE" w:rsidTr="003D70EF">
        <w:trPr>
          <w:trHeight w:val="326"/>
        </w:trPr>
        <w:tc>
          <w:tcPr>
            <w:tcW w:w="5311" w:type="dxa"/>
          </w:tcPr>
          <w:p w:rsidR="00FA6469" w:rsidRPr="00DC4ADE" w:rsidRDefault="00FA6469" w:rsidP="003D70E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C4ADE">
              <w:rPr>
                <w:rFonts w:cs="Times New Roman"/>
                <w:sz w:val="28"/>
                <w:szCs w:val="28"/>
                <w:lang w:val="ru-RU"/>
              </w:rPr>
              <w:t>2022-2023 ОГЭ</w:t>
            </w:r>
          </w:p>
        </w:tc>
        <w:tc>
          <w:tcPr>
            <w:tcW w:w="4385" w:type="dxa"/>
          </w:tcPr>
          <w:p w:rsidR="00FA6469" w:rsidRPr="00DC4ADE" w:rsidRDefault="00FA6469" w:rsidP="003D70EF">
            <w:pPr>
              <w:pStyle w:val="Standard"/>
              <w:ind w:firstLine="851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C4ADE">
              <w:rPr>
                <w:rFonts w:cs="Times New Roman"/>
                <w:sz w:val="28"/>
                <w:szCs w:val="28"/>
                <w:lang w:val="ru-RU"/>
              </w:rPr>
              <w:t>3,7</w:t>
            </w:r>
          </w:p>
        </w:tc>
      </w:tr>
      <w:tr w:rsidR="00FA6469" w:rsidRPr="00DC4ADE" w:rsidTr="003D70EF">
        <w:trPr>
          <w:trHeight w:val="326"/>
        </w:trPr>
        <w:tc>
          <w:tcPr>
            <w:tcW w:w="5311" w:type="dxa"/>
          </w:tcPr>
          <w:p w:rsidR="00FA6469" w:rsidRPr="00DC4ADE" w:rsidRDefault="00FA6469" w:rsidP="003D70E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C4ADE">
              <w:rPr>
                <w:rFonts w:cs="Times New Roman"/>
                <w:sz w:val="28"/>
                <w:szCs w:val="28"/>
                <w:lang w:val="ru-RU"/>
              </w:rPr>
              <w:t>2021-2022 ЕГЭ (профильный уровень)</w:t>
            </w:r>
          </w:p>
        </w:tc>
        <w:tc>
          <w:tcPr>
            <w:tcW w:w="4385" w:type="dxa"/>
          </w:tcPr>
          <w:p w:rsidR="00FA6469" w:rsidRPr="00DC4ADE" w:rsidRDefault="00FA6469" w:rsidP="003D70EF">
            <w:pPr>
              <w:pStyle w:val="Standard"/>
              <w:ind w:firstLine="851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C4ADE">
              <w:rPr>
                <w:rFonts w:cs="Times New Roman"/>
                <w:sz w:val="28"/>
                <w:szCs w:val="28"/>
                <w:lang w:val="ru-RU"/>
              </w:rPr>
              <w:t>52</w:t>
            </w:r>
          </w:p>
        </w:tc>
      </w:tr>
      <w:tr w:rsidR="00FA6469" w:rsidRPr="00DC4ADE" w:rsidTr="003D70EF">
        <w:trPr>
          <w:trHeight w:val="326"/>
        </w:trPr>
        <w:tc>
          <w:tcPr>
            <w:tcW w:w="5311" w:type="dxa"/>
          </w:tcPr>
          <w:p w:rsidR="00FA6469" w:rsidRPr="00DC4ADE" w:rsidRDefault="00FA6469" w:rsidP="003D70E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C4ADE">
              <w:rPr>
                <w:rFonts w:cs="Times New Roman"/>
                <w:sz w:val="28"/>
                <w:szCs w:val="28"/>
                <w:lang w:val="ru-RU"/>
              </w:rPr>
              <w:t>2021-2022 ЕГЭ (базовый уровень)</w:t>
            </w:r>
          </w:p>
        </w:tc>
        <w:tc>
          <w:tcPr>
            <w:tcW w:w="4385" w:type="dxa"/>
          </w:tcPr>
          <w:p w:rsidR="00FA6469" w:rsidRPr="00DC4ADE" w:rsidRDefault="00FA6469" w:rsidP="003D70EF">
            <w:pPr>
              <w:pStyle w:val="Standard"/>
              <w:ind w:firstLine="851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C4ADE">
              <w:rPr>
                <w:rFonts w:cs="Times New Roman"/>
                <w:sz w:val="28"/>
                <w:szCs w:val="28"/>
                <w:lang w:val="ru-RU"/>
              </w:rPr>
              <w:t>4,7</w:t>
            </w:r>
          </w:p>
        </w:tc>
      </w:tr>
      <w:tr w:rsidR="00FA6469" w:rsidRPr="00DC4ADE" w:rsidTr="003D70EF">
        <w:trPr>
          <w:trHeight w:val="326"/>
        </w:trPr>
        <w:tc>
          <w:tcPr>
            <w:tcW w:w="5311" w:type="dxa"/>
          </w:tcPr>
          <w:p w:rsidR="00FA6469" w:rsidRDefault="00FA6469" w:rsidP="003D70E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2023-2024 ЕГЭ (профильный уровень)</w:t>
            </w:r>
          </w:p>
        </w:tc>
        <w:tc>
          <w:tcPr>
            <w:tcW w:w="4385" w:type="dxa"/>
          </w:tcPr>
          <w:p w:rsidR="00FA6469" w:rsidRPr="00DC4ADE" w:rsidRDefault="00FA6469" w:rsidP="003D70EF">
            <w:pPr>
              <w:pStyle w:val="Standard"/>
              <w:ind w:firstLine="851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51</w:t>
            </w:r>
          </w:p>
        </w:tc>
      </w:tr>
    </w:tbl>
    <w:p w:rsidR="00B24F9E" w:rsidRPr="00B24F9E" w:rsidRDefault="00B24F9E" w:rsidP="00B24F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F9E">
        <w:rPr>
          <w:rFonts w:ascii="Times New Roman" w:hAnsi="Times New Roman" w:cs="Times New Roman"/>
          <w:b/>
          <w:sz w:val="28"/>
          <w:szCs w:val="28"/>
        </w:rPr>
        <w:t>Результаты сформированности УУД</w:t>
      </w: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</w:tblGrid>
      <w:tr w:rsidR="00B24F9E" w:rsidRPr="00B24F9E" w:rsidTr="00D20E8B">
        <w:trPr>
          <w:trHeight w:val="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</w:rPr>
            </w:pPr>
            <w:r w:rsidRPr="00B24F9E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24F9E">
            <w:pPr>
              <w:jc w:val="center"/>
              <w:rPr>
                <w:rFonts w:ascii="Times New Roman" w:hAnsi="Times New Roman" w:cs="Times New Roman"/>
              </w:rPr>
            </w:pPr>
            <w:r w:rsidRPr="00B24F9E">
              <w:rPr>
                <w:rFonts w:ascii="Times New Roman" w:hAnsi="Times New Roman" w:cs="Times New Roman"/>
              </w:rPr>
              <w:t>Познавательные УУД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4F9E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</w:rPr>
            </w:pPr>
            <w:r w:rsidRPr="00B24F9E">
              <w:rPr>
                <w:rFonts w:ascii="Times New Roman" w:hAnsi="Times New Roman" w:cs="Times New Roman"/>
              </w:rPr>
              <w:t>Регулятивные УУД</w:t>
            </w:r>
          </w:p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</w:rPr>
            </w:pPr>
            <w:r w:rsidRPr="00B24F9E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</w:rPr>
            </w:pPr>
            <w:r w:rsidRPr="00B24F9E">
              <w:rPr>
                <w:rFonts w:ascii="Times New Roman" w:hAnsi="Times New Roman" w:cs="Times New Roman"/>
              </w:rPr>
              <w:t>Коммуникативные УУД</w:t>
            </w:r>
            <w:proofErr w:type="gramStart"/>
            <w:r w:rsidRPr="00B24F9E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</w:rPr>
            </w:pPr>
            <w:r w:rsidRPr="00B24F9E">
              <w:rPr>
                <w:rFonts w:ascii="Times New Roman" w:hAnsi="Times New Roman" w:cs="Times New Roman"/>
              </w:rPr>
              <w:t>Личностные УУД</w:t>
            </w:r>
            <w:proofErr w:type="gramStart"/>
            <w:r w:rsidRPr="00B24F9E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</w:tr>
      <w:tr w:rsidR="00B24F9E" w:rsidRPr="00B24F9E" w:rsidTr="00D20E8B">
        <w:trPr>
          <w:trHeight w:val="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</w:rPr>
            </w:pPr>
            <w:r w:rsidRPr="00B24F9E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24F9E">
            <w:pPr>
              <w:ind w:hanging="108"/>
              <w:rPr>
                <w:rFonts w:ascii="Times New Roman" w:hAnsi="Times New Roman" w:cs="Times New Roman"/>
                <w:sz w:val="14"/>
                <w:szCs w:val="14"/>
              </w:rPr>
            </w:pPr>
            <w:r w:rsidRPr="00B24F9E">
              <w:rPr>
                <w:rFonts w:ascii="Times New Roman" w:hAnsi="Times New Roman" w:cs="Times New Roman"/>
                <w:sz w:val="14"/>
                <w:szCs w:val="14"/>
              </w:rPr>
              <w:t>Низкий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ind w:hanging="108"/>
              <w:rPr>
                <w:rFonts w:ascii="Times New Roman" w:hAnsi="Times New Roman" w:cs="Times New Roman"/>
                <w:sz w:val="14"/>
                <w:szCs w:val="14"/>
              </w:rPr>
            </w:pPr>
            <w:r w:rsidRPr="00B24F9E">
              <w:rPr>
                <w:rFonts w:ascii="Times New Roman" w:hAnsi="Times New Roman" w:cs="Times New Roman"/>
                <w:sz w:val="14"/>
                <w:szCs w:val="14"/>
              </w:rPr>
              <w:t>Средний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24F9E">
            <w:pPr>
              <w:ind w:hanging="108"/>
              <w:rPr>
                <w:rFonts w:ascii="Times New Roman" w:hAnsi="Times New Roman" w:cs="Times New Roman"/>
                <w:sz w:val="14"/>
                <w:szCs w:val="14"/>
              </w:rPr>
            </w:pPr>
            <w:r w:rsidRPr="00B24F9E">
              <w:rPr>
                <w:rFonts w:ascii="Times New Roman" w:hAnsi="Times New Roman" w:cs="Times New Roman"/>
                <w:sz w:val="14"/>
                <w:szCs w:val="14"/>
              </w:rPr>
              <w:t>Высокий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24F9E">
            <w:pPr>
              <w:ind w:hanging="108"/>
              <w:rPr>
                <w:rFonts w:ascii="Times New Roman" w:hAnsi="Times New Roman" w:cs="Times New Roman"/>
                <w:sz w:val="14"/>
                <w:szCs w:val="14"/>
              </w:rPr>
            </w:pPr>
            <w:r w:rsidRPr="00B24F9E">
              <w:rPr>
                <w:rFonts w:ascii="Times New Roman" w:hAnsi="Times New Roman" w:cs="Times New Roman"/>
                <w:sz w:val="14"/>
                <w:szCs w:val="14"/>
              </w:rPr>
              <w:t>Низкий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ind w:hanging="108"/>
              <w:rPr>
                <w:rFonts w:ascii="Times New Roman" w:hAnsi="Times New Roman" w:cs="Times New Roman"/>
                <w:sz w:val="14"/>
                <w:szCs w:val="14"/>
              </w:rPr>
            </w:pPr>
            <w:r w:rsidRPr="00B24F9E">
              <w:rPr>
                <w:rFonts w:ascii="Times New Roman" w:hAnsi="Times New Roman" w:cs="Times New Roman"/>
                <w:sz w:val="14"/>
                <w:szCs w:val="14"/>
              </w:rPr>
              <w:t>Средний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D20E8B">
            <w:pPr>
              <w:ind w:hanging="108"/>
              <w:rPr>
                <w:rFonts w:ascii="Times New Roman" w:hAnsi="Times New Roman" w:cs="Times New Roman"/>
                <w:sz w:val="14"/>
                <w:szCs w:val="14"/>
              </w:rPr>
            </w:pPr>
            <w:r w:rsidRPr="00B24F9E">
              <w:rPr>
                <w:rFonts w:ascii="Times New Roman" w:hAnsi="Times New Roman" w:cs="Times New Roman"/>
                <w:sz w:val="14"/>
                <w:szCs w:val="14"/>
              </w:rPr>
              <w:t>Высокий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ind w:hanging="108"/>
              <w:rPr>
                <w:rFonts w:ascii="Times New Roman" w:hAnsi="Times New Roman" w:cs="Times New Roman"/>
                <w:sz w:val="14"/>
                <w:szCs w:val="14"/>
              </w:rPr>
            </w:pPr>
            <w:r w:rsidRPr="00B24F9E">
              <w:rPr>
                <w:rFonts w:ascii="Times New Roman" w:hAnsi="Times New Roman" w:cs="Times New Roman"/>
                <w:sz w:val="14"/>
                <w:szCs w:val="14"/>
              </w:rPr>
              <w:t>Низкий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24F9E">
            <w:pPr>
              <w:ind w:hanging="108"/>
              <w:rPr>
                <w:rFonts w:ascii="Times New Roman" w:hAnsi="Times New Roman" w:cs="Times New Roman"/>
                <w:sz w:val="14"/>
                <w:szCs w:val="14"/>
              </w:rPr>
            </w:pPr>
            <w:r w:rsidRPr="00B24F9E">
              <w:rPr>
                <w:rFonts w:ascii="Times New Roman" w:hAnsi="Times New Roman" w:cs="Times New Roman"/>
                <w:sz w:val="14"/>
                <w:szCs w:val="14"/>
              </w:rPr>
              <w:t>Средний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ind w:hanging="108"/>
              <w:rPr>
                <w:rFonts w:ascii="Times New Roman" w:hAnsi="Times New Roman" w:cs="Times New Roman"/>
                <w:sz w:val="14"/>
                <w:szCs w:val="14"/>
              </w:rPr>
            </w:pPr>
            <w:r w:rsidRPr="00B24F9E">
              <w:rPr>
                <w:rFonts w:ascii="Times New Roman" w:hAnsi="Times New Roman" w:cs="Times New Roman"/>
                <w:sz w:val="14"/>
                <w:szCs w:val="14"/>
              </w:rPr>
              <w:t xml:space="preserve">Высокий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ind w:hanging="108"/>
              <w:rPr>
                <w:rFonts w:ascii="Times New Roman" w:hAnsi="Times New Roman" w:cs="Times New Roman"/>
                <w:sz w:val="14"/>
                <w:szCs w:val="14"/>
              </w:rPr>
            </w:pPr>
            <w:r w:rsidRPr="00B24F9E">
              <w:rPr>
                <w:rFonts w:ascii="Times New Roman" w:hAnsi="Times New Roman" w:cs="Times New Roman"/>
                <w:sz w:val="14"/>
                <w:szCs w:val="14"/>
              </w:rPr>
              <w:t xml:space="preserve">Низкий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ind w:hanging="108"/>
              <w:rPr>
                <w:rFonts w:ascii="Times New Roman" w:hAnsi="Times New Roman" w:cs="Times New Roman"/>
                <w:sz w:val="14"/>
                <w:szCs w:val="14"/>
              </w:rPr>
            </w:pPr>
            <w:r w:rsidRPr="00B24F9E">
              <w:rPr>
                <w:rFonts w:ascii="Times New Roman" w:hAnsi="Times New Roman" w:cs="Times New Roman"/>
                <w:sz w:val="14"/>
                <w:szCs w:val="14"/>
              </w:rPr>
              <w:t xml:space="preserve">Средний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ind w:hanging="108"/>
              <w:rPr>
                <w:rFonts w:ascii="Times New Roman" w:hAnsi="Times New Roman" w:cs="Times New Roman"/>
                <w:sz w:val="14"/>
                <w:szCs w:val="14"/>
              </w:rPr>
            </w:pPr>
            <w:r w:rsidRPr="00B24F9E">
              <w:rPr>
                <w:rFonts w:ascii="Times New Roman" w:hAnsi="Times New Roman" w:cs="Times New Roman"/>
                <w:sz w:val="14"/>
                <w:szCs w:val="14"/>
              </w:rPr>
              <w:t>Высокий</w:t>
            </w:r>
          </w:p>
        </w:tc>
      </w:tr>
      <w:tr w:rsidR="00B24F9E" w:rsidRPr="00B24F9E" w:rsidTr="00D20E8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2021 - 2022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ind w:left="12"/>
              <w:jc w:val="center"/>
              <w:rPr>
                <w:rFonts w:ascii="Times New Roman" w:hAnsi="Times New Roman" w:cs="Times New Roman"/>
              </w:rPr>
            </w:pPr>
            <w:r w:rsidRPr="00B24F9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24F9E" w:rsidRPr="00B24F9E" w:rsidTr="00D20E8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2022 - 2023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</w:rPr>
            </w:pPr>
            <w:r w:rsidRPr="00B24F9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24F9E" w:rsidRPr="00B24F9E" w:rsidTr="00D20E8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2023 - 2024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</w:rPr>
            </w:pPr>
            <w:r w:rsidRPr="00B24F9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24F9E" w:rsidRPr="00B24F9E" w:rsidTr="00D20E8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</w:rPr>
            </w:pPr>
            <w:r w:rsidRPr="00B24F9E">
              <w:rPr>
                <w:rFonts w:ascii="Times New Roman" w:hAnsi="Times New Roman" w:cs="Times New Roman"/>
              </w:rPr>
              <w:t>Обобщённый показатель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E" w:rsidRPr="00B24F9E" w:rsidRDefault="00B24F9E" w:rsidP="00B8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E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</w:tr>
    </w:tbl>
    <w:p w:rsidR="00B24F9E" w:rsidRDefault="00B24F9E" w:rsidP="00FA6469">
      <w:pPr>
        <w:jc w:val="center"/>
      </w:pPr>
    </w:p>
    <w:p w:rsidR="005C76EE" w:rsidRDefault="005C76EE" w:rsidP="005C76EE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C4ADE">
        <w:rPr>
          <w:rFonts w:cs="Times New Roman"/>
          <w:sz w:val="28"/>
          <w:szCs w:val="28"/>
        </w:rPr>
        <w:t>2022</w:t>
      </w:r>
      <w:r>
        <w:rPr>
          <w:rFonts w:cs="Times New Roman"/>
          <w:sz w:val="28"/>
          <w:szCs w:val="28"/>
          <w:lang w:val="ru-RU"/>
        </w:rPr>
        <w:t xml:space="preserve"> г. - </w:t>
      </w:r>
      <w:r w:rsidRPr="00B24F9E">
        <w:rPr>
          <w:rFonts w:cs="Times New Roman"/>
          <w:sz w:val="28"/>
          <w:szCs w:val="28"/>
          <w:lang w:val="ru-RU"/>
        </w:rPr>
        <w:t>пров</w:t>
      </w:r>
      <w:r>
        <w:rPr>
          <w:rFonts w:cs="Times New Roman"/>
          <w:sz w:val="28"/>
          <w:szCs w:val="28"/>
          <w:lang w:val="ru-RU"/>
        </w:rPr>
        <w:t>едение</w:t>
      </w:r>
      <w:r w:rsidRPr="00DC4ADE">
        <w:rPr>
          <w:rFonts w:cs="Times New Roman"/>
          <w:sz w:val="28"/>
          <w:szCs w:val="28"/>
          <w:lang w:val="ru-RU"/>
        </w:rPr>
        <w:t xml:space="preserve"> </w:t>
      </w:r>
      <w:r w:rsidRPr="00DC4ADE">
        <w:rPr>
          <w:rFonts w:cs="Times New Roman"/>
          <w:sz w:val="28"/>
          <w:szCs w:val="28"/>
        </w:rPr>
        <w:t xml:space="preserve"> РМО</w:t>
      </w:r>
      <w:r w:rsidRPr="00B24F9E">
        <w:rPr>
          <w:rFonts w:cs="Times New Roman"/>
          <w:sz w:val="28"/>
          <w:szCs w:val="28"/>
          <w:lang w:val="ru-RU"/>
        </w:rPr>
        <w:t xml:space="preserve"> учителей физики</w:t>
      </w:r>
      <w:r w:rsidRPr="00DC4ADE">
        <w:rPr>
          <w:rFonts w:cs="Times New Roman"/>
          <w:sz w:val="28"/>
          <w:szCs w:val="28"/>
        </w:rPr>
        <w:t>,</w:t>
      </w:r>
      <w:r w:rsidRPr="00B24F9E">
        <w:rPr>
          <w:rFonts w:cs="Times New Roman"/>
          <w:sz w:val="28"/>
          <w:szCs w:val="28"/>
          <w:lang w:val="ru-RU"/>
        </w:rPr>
        <w:t xml:space="preserve"> математики</w:t>
      </w:r>
      <w:r w:rsidRPr="00DC4ADE">
        <w:rPr>
          <w:rFonts w:cs="Times New Roman"/>
          <w:sz w:val="28"/>
          <w:szCs w:val="28"/>
        </w:rPr>
        <w:t xml:space="preserve"> </w:t>
      </w:r>
      <w:r w:rsidRPr="00DC4ADE">
        <w:rPr>
          <w:rFonts w:cs="Times New Roman"/>
          <w:sz w:val="28"/>
          <w:szCs w:val="28"/>
          <w:lang w:val="ru-RU"/>
        </w:rPr>
        <w:t xml:space="preserve">по </w:t>
      </w:r>
      <w:r>
        <w:rPr>
          <w:rFonts w:cs="Times New Roman"/>
          <w:sz w:val="28"/>
          <w:szCs w:val="28"/>
          <w:lang w:val="ru-RU"/>
        </w:rPr>
        <w:t>теме «ИОМ. Выявление дефицитов»;</w:t>
      </w:r>
    </w:p>
    <w:p w:rsidR="005C76EE" w:rsidRDefault="005C76EE" w:rsidP="005C76EE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>2022,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DC4ADE">
        <w:rPr>
          <w:rFonts w:cs="Times New Roman"/>
          <w:sz w:val="28"/>
          <w:szCs w:val="28"/>
        </w:rPr>
        <w:t>2023</w:t>
      </w:r>
      <w:r>
        <w:rPr>
          <w:rFonts w:cs="Times New Roman"/>
          <w:sz w:val="28"/>
          <w:szCs w:val="28"/>
          <w:lang w:val="ru-RU"/>
        </w:rPr>
        <w:t xml:space="preserve"> г. -</w:t>
      </w:r>
      <w:r w:rsidRPr="00B24F9E">
        <w:rPr>
          <w:rFonts w:cs="Times New Roman"/>
          <w:sz w:val="28"/>
          <w:szCs w:val="28"/>
          <w:lang w:val="ru-RU"/>
        </w:rPr>
        <w:t xml:space="preserve"> проверк</w:t>
      </w:r>
      <w:r>
        <w:rPr>
          <w:rFonts w:cs="Times New Roman"/>
          <w:sz w:val="28"/>
          <w:szCs w:val="28"/>
          <w:lang w:val="ru-RU"/>
        </w:rPr>
        <w:t>а</w:t>
      </w:r>
      <w:r w:rsidRPr="00B24F9E">
        <w:rPr>
          <w:rFonts w:cs="Times New Roman"/>
          <w:sz w:val="28"/>
          <w:szCs w:val="28"/>
          <w:lang w:val="ru-RU"/>
        </w:rPr>
        <w:t xml:space="preserve"> работ</w:t>
      </w:r>
      <w:r w:rsidRPr="00DC4ADE">
        <w:rPr>
          <w:rFonts w:cs="Times New Roman"/>
          <w:sz w:val="28"/>
          <w:szCs w:val="28"/>
        </w:rPr>
        <w:t xml:space="preserve"> ВПР</w:t>
      </w:r>
      <w:r w:rsidRPr="00B24F9E">
        <w:rPr>
          <w:rFonts w:cs="Times New Roman"/>
          <w:sz w:val="28"/>
          <w:szCs w:val="28"/>
          <w:lang w:val="ru-RU"/>
        </w:rPr>
        <w:t xml:space="preserve"> по математике</w:t>
      </w:r>
      <w:r w:rsidRPr="00DC4ADE">
        <w:rPr>
          <w:rFonts w:cs="Times New Roman"/>
          <w:sz w:val="28"/>
          <w:szCs w:val="28"/>
        </w:rPr>
        <w:t xml:space="preserve">  в</w:t>
      </w:r>
      <w:r w:rsidRPr="00B24F9E">
        <w:rPr>
          <w:rFonts w:cs="Times New Roman"/>
          <w:sz w:val="28"/>
          <w:szCs w:val="28"/>
          <w:lang w:val="ru-RU"/>
        </w:rPr>
        <w:t xml:space="preserve"> составе муниципальной комиссии</w:t>
      </w:r>
      <w:r>
        <w:rPr>
          <w:rFonts w:cs="Times New Roman"/>
          <w:sz w:val="28"/>
          <w:szCs w:val="28"/>
          <w:lang w:val="ru-RU"/>
        </w:rPr>
        <w:t>;</w:t>
      </w:r>
    </w:p>
    <w:p w:rsidR="005C76EE" w:rsidRPr="00DC4ADE" w:rsidRDefault="005C76EE" w:rsidP="005C76EE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2023 г. - </w:t>
      </w:r>
      <w:r w:rsidRPr="00DC4ADE">
        <w:rPr>
          <w:rFonts w:cs="Times New Roman"/>
          <w:sz w:val="28"/>
          <w:szCs w:val="28"/>
          <w:lang w:val="ru-RU"/>
        </w:rPr>
        <w:t>проведение интенсивной школы для 10 класса по теме «</w:t>
      </w:r>
      <w:r>
        <w:rPr>
          <w:rFonts w:cs="Times New Roman"/>
          <w:sz w:val="28"/>
          <w:szCs w:val="28"/>
          <w:lang w:val="ru-RU"/>
        </w:rPr>
        <w:t>Вероятность, статистика, графы»;</w:t>
      </w:r>
    </w:p>
    <w:p w:rsidR="005C76EE" w:rsidRDefault="005C76EE" w:rsidP="005C76EE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2023 г. -</w:t>
      </w:r>
      <w:r w:rsidRPr="00B24F9E">
        <w:rPr>
          <w:rFonts w:cs="Times New Roman"/>
          <w:sz w:val="28"/>
          <w:szCs w:val="28"/>
          <w:lang w:val="ru-RU"/>
        </w:rPr>
        <w:t xml:space="preserve"> выступ</w:t>
      </w:r>
      <w:r>
        <w:rPr>
          <w:rFonts w:cs="Times New Roman"/>
          <w:sz w:val="28"/>
          <w:szCs w:val="28"/>
          <w:lang w:val="ru-RU"/>
        </w:rPr>
        <w:t>ление</w:t>
      </w:r>
      <w:r w:rsidRPr="00B24F9E">
        <w:rPr>
          <w:rFonts w:cs="Times New Roman"/>
          <w:sz w:val="28"/>
          <w:szCs w:val="28"/>
          <w:lang w:val="ru-RU"/>
        </w:rPr>
        <w:t xml:space="preserve"> на итоговом семинаре совместно</w:t>
      </w:r>
      <w:r w:rsidRPr="00DC4ADE">
        <w:rPr>
          <w:rFonts w:cs="Times New Roman"/>
          <w:sz w:val="28"/>
          <w:szCs w:val="28"/>
        </w:rPr>
        <w:t xml:space="preserve"> с</w:t>
      </w:r>
      <w:r w:rsidRPr="00B24F9E">
        <w:rPr>
          <w:rFonts w:cs="Times New Roman"/>
          <w:sz w:val="28"/>
          <w:szCs w:val="28"/>
          <w:lang w:val="ru-RU"/>
        </w:rPr>
        <w:t xml:space="preserve"> руководителями регионального</w:t>
      </w:r>
      <w:r w:rsidRPr="00DC4ADE">
        <w:rPr>
          <w:rFonts w:cs="Times New Roman"/>
          <w:sz w:val="28"/>
          <w:szCs w:val="28"/>
        </w:rPr>
        <w:t xml:space="preserve"> МА</w:t>
      </w:r>
      <w:r>
        <w:rPr>
          <w:rFonts w:cs="Times New Roman"/>
          <w:sz w:val="28"/>
          <w:szCs w:val="28"/>
          <w:lang w:val="ru-RU"/>
        </w:rPr>
        <w:t>;</w:t>
      </w:r>
    </w:p>
    <w:p w:rsidR="005C76EE" w:rsidRPr="00FA6469" w:rsidRDefault="005C76EE" w:rsidP="005C76EE">
      <w:pPr>
        <w:pStyle w:val="Standard"/>
        <w:ind w:firstLine="708"/>
        <w:jc w:val="both"/>
        <w:rPr>
          <w:rStyle w:val="a4"/>
          <w:rFonts w:eastAsia="Calibri" w:cs="Times New Roman"/>
          <w:color w:val="auto"/>
          <w:kern w:val="0"/>
          <w:sz w:val="28"/>
          <w:szCs w:val="28"/>
          <w:u w:val="none"/>
          <w:lang w:val="ru-RU" w:eastAsia="en-US" w:bidi="ar-SA"/>
        </w:rPr>
      </w:pPr>
      <w:r>
        <w:rPr>
          <w:rStyle w:val="a4"/>
          <w:rFonts w:eastAsia="Calibri" w:cs="Times New Roman"/>
          <w:color w:val="auto"/>
          <w:kern w:val="0"/>
          <w:sz w:val="28"/>
          <w:szCs w:val="28"/>
          <w:u w:val="none"/>
          <w:lang w:val="ru-RU" w:eastAsia="en-US" w:bidi="ar-SA"/>
        </w:rPr>
        <w:t xml:space="preserve">2023 г. – </w:t>
      </w:r>
      <w:r w:rsidRPr="00FA6469">
        <w:rPr>
          <w:rStyle w:val="a4"/>
          <w:rFonts w:eastAsia="Calibri" w:cs="Times New Roman"/>
          <w:color w:val="auto"/>
          <w:kern w:val="0"/>
          <w:sz w:val="28"/>
          <w:szCs w:val="28"/>
          <w:u w:val="none"/>
          <w:lang w:val="ru-RU" w:eastAsia="en-US" w:bidi="ar-SA"/>
        </w:rPr>
        <w:t>участ</w:t>
      </w:r>
      <w:r>
        <w:rPr>
          <w:rStyle w:val="a4"/>
          <w:rFonts w:eastAsia="Calibri" w:cs="Times New Roman"/>
          <w:color w:val="auto"/>
          <w:kern w:val="0"/>
          <w:sz w:val="28"/>
          <w:szCs w:val="28"/>
          <w:u w:val="none"/>
          <w:lang w:val="ru-RU" w:eastAsia="en-US" w:bidi="ar-SA"/>
        </w:rPr>
        <w:t>ие в</w:t>
      </w:r>
      <w:r w:rsidRPr="00FA6469">
        <w:rPr>
          <w:rStyle w:val="a4"/>
          <w:rFonts w:eastAsia="Calibri" w:cs="Times New Roman"/>
          <w:color w:val="auto"/>
          <w:kern w:val="0"/>
          <w:sz w:val="28"/>
          <w:szCs w:val="28"/>
          <w:u w:val="none"/>
          <w:lang w:val="ru-RU" w:eastAsia="en-US" w:bidi="ar-SA"/>
        </w:rPr>
        <w:t xml:space="preserve"> районно</w:t>
      </w:r>
      <w:r>
        <w:rPr>
          <w:rStyle w:val="a4"/>
          <w:rFonts w:eastAsia="Calibri" w:cs="Times New Roman"/>
          <w:color w:val="auto"/>
          <w:kern w:val="0"/>
          <w:sz w:val="28"/>
          <w:szCs w:val="28"/>
          <w:u w:val="none"/>
          <w:lang w:val="ru-RU" w:eastAsia="en-US" w:bidi="ar-SA"/>
        </w:rPr>
        <w:t>м Фестивале</w:t>
      </w:r>
      <w:r w:rsidRPr="00FA6469">
        <w:rPr>
          <w:rStyle w:val="a4"/>
          <w:rFonts w:eastAsia="Calibri" w:cs="Times New Roman"/>
          <w:color w:val="auto"/>
          <w:kern w:val="0"/>
          <w:sz w:val="28"/>
          <w:szCs w:val="28"/>
          <w:u w:val="none"/>
          <w:lang w:val="ru-RU" w:eastAsia="en-US" w:bidi="ar-SA"/>
        </w:rPr>
        <w:t xml:space="preserve"> открытых уроков «Искусство обучать»;</w:t>
      </w:r>
    </w:p>
    <w:p w:rsidR="005C76EE" w:rsidRPr="005C76EE" w:rsidRDefault="005C76EE" w:rsidP="005C76EE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2023 г. – открытые уроки по теме </w:t>
      </w:r>
      <w:hyperlink r:id="rId5" w:history="1">
        <w:r w:rsidRPr="00B24F9E">
          <w:rPr>
            <w:rStyle w:val="a4"/>
            <w:rFonts w:cs="Times New Roman"/>
            <w:color w:val="auto"/>
            <w:sz w:val="28"/>
            <w:szCs w:val="28"/>
            <w:u w:val="none"/>
            <w:lang w:val="ru-RU"/>
          </w:rPr>
          <w:t>«Сложение</w:t>
        </w:r>
        <w:r w:rsidRPr="008D3B9F">
          <w:rPr>
            <w:rStyle w:val="a4"/>
            <w:rFonts w:cs="Times New Roman"/>
            <w:color w:val="auto"/>
            <w:sz w:val="28"/>
            <w:szCs w:val="28"/>
            <w:u w:val="none"/>
          </w:rPr>
          <w:t xml:space="preserve">  </w:t>
        </w:r>
        <w:r w:rsidRPr="00B24F9E">
          <w:rPr>
            <w:rStyle w:val="a4"/>
            <w:rFonts w:cs="Times New Roman"/>
            <w:color w:val="auto"/>
            <w:sz w:val="28"/>
            <w:szCs w:val="28"/>
            <w:u w:val="none"/>
            <w:lang w:val="ru-RU"/>
          </w:rPr>
          <w:t>чисел</w:t>
        </w:r>
        <w:r w:rsidRPr="008D3B9F">
          <w:rPr>
            <w:rStyle w:val="a4"/>
            <w:rFonts w:cs="Times New Roman"/>
            <w:color w:val="auto"/>
            <w:sz w:val="28"/>
            <w:szCs w:val="28"/>
            <w:u w:val="none"/>
            <w:lang w:val="ru-RU"/>
          </w:rPr>
          <w:t xml:space="preserve"> с разными знаками</w:t>
        </w:r>
        <w:r w:rsidRPr="008D3B9F">
          <w:rPr>
            <w:rStyle w:val="a4"/>
            <w:rFonts w:cs="Times New Roman"/>
            <w:color w:val="auto"/>
            <w:sz w:val="28"/>
            <w:szCs w:val="28"/>
            <w:u w:val="none"/>
          </w:rPr>
          <w:t>»</w:t>
        </w:r>
      </w:hyperlink>
      <w:hyperlink r:id="rId6" w:history="1">
        <w:r>
          <w:rPr>
            <w:rStyle w:val="a4"/>
            <w:rFonts w:cs="Times New Roman"/>
            <w:color w:val="auto"/>
            <w:sz w:val="28"/>
            <w:szCs w:val="28"/>
            <w:u w:val="none"/>
            <w:lang w:val="ru-RU"/>
          </w:rPr>
          <w:t>;</w:t>
        </w:r>
      </w:hyperlink>
    </w:p>
    <w:p w:rsidR="00FA6469" w:rsidRDefault="00FA6469" w:rsidP="00FA6469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2024 г. - </w:t>
      </w:r>
      <w:r w:rsidRPr="00DC4ADE">
        <w:rPr>
          <w:rFonts w:cs="Times New Roman"/>
          <w:sz w:val="28"/>
          <w:szCs w:val="28"/>
          <w:lang w:val="ru-RU"/>
        </w:rPr>
        <w:t xml:space="preserve">подготовка и проведение недели </w:t>
      </w:r>
      <w:r w:rsidRPr="00FA6469">
        <w:rPr>
          <w:rFonts w:cs="Times New Roman"/>
          <w:sz w:val="28"/>
          <w:szCs w:val="28"/>
          <w:lang w:val="ru-RU"/>
        </w:rPr>
        <w:t>«М</w:t>
      </w:r>
      <w:r w:rsidR="001013D7">
        <w:rPr>
          <w:rFonts w:cs="Times New Roman"/>
          <w:sz w:val="28"/>
          <w:szCs w:val="28"/>
          <w:lang w:val="ru-RU"/>
        </w:rPr>
        <w:t>атематики, физики</w:t>
      </w:r>
      <w:r>
        <w:rPr>
          <w:rFonts w:cs="Times New Roman"/>
          <w:sz w:val="28"/>
          <w:szCs w:val="28"/>
          <w:lang w:val="ru-RU"/>
        </w:rPr>
        <w:t>»;</w:t>
      </w:r>
    </w:p>
    <w:p w:rsidR="00195757" w:rsidRDefault="00195757" w:rsidP="00195757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749925" cy="23825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6469" w:rsidRPr="001013D7" w:rsidRDefault="00FA6469" w:rsidP="001013D7">
      <w:pPr>
        <w:rPr>
          <w:rFonts w:ascii="Times New Roman" w:hAnsi="Times New Roman" w:cs="Times New Roman"/>
          <w:sz w:val="28"/>
          <w:szCs w:val="28"/>
        </w:rPr>
      </w:pPr>
    </w:p>
    <w:sectPr w:rsidR="00FA6469" w:rsidRPr="001013D7" w:rsidSect="0019575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FC"/>
    <w:rsid w:val="001013D7"/>
    <w:rsid w:val="00195757"/>
    <w:rsid w:val="002630A2"/>
    <w:rsid w:val="005C76EE"/>
    <w:rsid w:val="00611FFC"/>
    <w:rsid w:val="008D3B9F"/>
    <w:rsid w:val="00B24F9E"/>
    <w:rsid w:val="00BE10C6"/>
    <w:rsid w:val="00D20E8B"/>
    <w:rsid w:val="00FA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A64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FA6469"/>
    <w:pPr>
      <w:suppressLineNumbers/>
    </w:pPr>
  </w:style>
  <w:style w:type="table" w:styleId="a3">
    <w:name w:val="Table Grid"/>
    <w:basedOn w:val="a1"/>
    <w:uiPriority w:val="59"/>
    <w:rsid w:val="00FA6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64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A64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FA6469"/>
    <w:pPr>
      <w:suppressLineNumbers/>
    </w:pPr>
  </w:style>
  <w:style w:type="table" w:styleId="a3">
    <w:name w:val="Table Grid"/>
    <w:basedOn w:val="a1"/>
    <w:uiPriority w:val="59"/>
    <w:rsid w:val="00FA6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64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-nizhnesuetukskaya-n-suetuk-r04.gosweb.gosuslugi.ru/netcat/full.php?inside_admin=&amp;sub=200&amp;cc=2952&amp;message=525" TargetMode="External"/><Relationship Id="rId5" Type="http://schemas.openxmlformats.org/officeDocument/2006/relationships/hyperlink" Target="https://sh-nizhnesuetukskaya-n-suetuk-r04.gosweb.gosuslugi.ru/nasha-shkola/nash-kollektiv/toomsalu-kseniya-vladimirovna/dokumenty_52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2024-11-26T05:32:00Z</cp:lastPrinted>
  <dcterms:created xsi:type="dcterms:W3CDTF">2024-11-17T05:26:00Z</dcterms:created>
  <dcterms:modified xsi:type="dcterms:W3CDTF">2024-11-26T05:46:00Z</dcterms:modified>
</cp:coreProperties>
</file>